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1" w:rsidRDefault="00294141" w:rsidP="002941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0654B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141" w:rsidRDefault="0060654B" w:rsidP="0060654B">
      <w:pPr>
        <w:tabs>
          <w:tab w:val="left" w:pos="11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Южного управления</w:t>
      </w:r>
    </w:p>
    <w:p w:rsidR="0060654B" w:rsidRDefault="0060654B" w:rsidP="0060654B">
      <w:pPr>
        <w:tabs>
          <w:tab w:val="left" w:pos="11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№268 от 23.09.2016г.</w:t>
      </w:r>
      <w:bookmarkStart w:id="0" w:name="_GoBack"/>
      <w:bookmarkEnd w:id="0"/>
    </w:p>
    <w:p w:rsidR="0060654B" w:rsidRDefault="0060654B" w:rsidP="0060654B">
      <w:pPr>
        <w:tabs>
          <w:tab w:val="left" w:pos="1185"/>
          <w:tab w:val="right" w:pos="9355"/>
        </w:tabs>
        <w:rPr>
          <w:rFonts w:ascii="Times New Roman" w:hAnsi="Times New Roman" w:cs="Times New Roman"/>
        </w:rPr>
      </w:pPr>
    </w:p>
    <w:p w:rsidR="00294141" w:rsidRDefault="00294141" w:rsidP="002941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конкурсе  чтецов,</w:t>
      </w:r>
    </w:p>
    <w:p w:rsidR="00294141" w:rsidRDefault="00294141" w:rsidP="00294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чудесная страна»</w:t>
      </w:r>
    </w:p>
    <w:p w:rsidR="00294141" w:rsidRDefault="00294141" w:rsidP="00294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141" w:rsidRDefault="00294141" w:rsidP="0029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141" w:rsidRDefault="00294141" w:rsidP="0029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статус, цели и задачи районного конкурса чтецов в 2015 – 2016 учебном году (далее – Конкурс).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проведения Конкурса: СП « 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294141" w:rsidRDefault="00294141" w:rsidP="0029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294141" w:rsidRDefault="00294141" w:rsidP="00294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294141" w:rsidRDefault="00294141" w:rsidP="00294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</w:t>
      </w:r>
      <w:r w:rsidR="00BA2DE6">
        <w:rPr>
          <w:rFonts w:ascii="Times New Roman" w:hAnsi="Times New Roman" w:cs="Times New Roman"/>
          <w:sz w:val="28"/>
          <w:szCs w:val="28"/>
        </w:rPr>
        <w:t>тательского кругозора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141" w:rsidRPr="00BA2DE6" w:rsidRDefault="00294141" w:rsidP="00BA2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294141" w:rsidRDefault="00294141" w:rsidP="00294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294141" w:rsidRDefault="00294141" w:rsidP="00294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294141" w:rsidRDefault="00294141" w:rsidP="00294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294141" w:rsidRDefault="00294141" w:rsidP="00294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BA2DE6">
        <w:rPr>
          <w:rFonts w:ascii="Times New Roman" w:hAnsi="Times New Roman" w:cs="Times New Roman"/>
          <w:sz w:val="28"/>
          <w:szCs w:val="28"/>
        </w:rPr>
        <w:t>ие наиболее талантливых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94141" w:rsidRDefault="00294141" w:rsidP="002941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41" w:rsidRDefault="00294141" w:rsidP="0029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</w:t>
      </w:r>
      <w:r w:rsidR="00BA2DE6">
        <w:rPr>
          <w:rFonts w:ascii="Times New Roman" w:hAnsi="Times New Roman" w:cs="Times New Roman"/>
          <w:sz w:val="28"/>
          <w:szCs w:val="28"/>
        </w:rPr>
        <w:t>е принимают  участие  воспитанники дошкольных учреждений.</w:t>
      </w:r>
    </w:p>
    <w:p w:rsidR="00294141" w:rsidRDefault="00294141" w:rsidP="0029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4.Сроки и порядок проведения Конкурса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53B69">
        <w:rPr>
          <w:rFonts w:ascii="Times New Roman" w:hAnsi="Times New Roman" w:cs="Times New Roman"/>
          <w:b/>
          <w:sz w:val="28"/>
          <w:szCs w:val="28"/>
        </w:rPr>
        <w:t>Конкурс проводится 21окт</w:t>
      </w:r>
      <w:r w:rsidR="008731CB">
        <w:rPr>
          <w:rFonts w:ascii="Times New Roman" w:hAnsi="Times New Roman" w:cs="Times New Roman"/>
          <w:b/>
          <w:sz w:val="28"/>
          <w:szCs w:val="28"/>
        </w:rPr>
        <w:t>ября 2016</w:t>
      </w:r>
      <w:r w:rsidR="00B53B69">
        <w:rPr>
          <w:rFonts w:ascii="Times New Roman" w:hAnsi="Times New Roman" w:cs="Times New Roman"/>
          <w:b/>
          <w:sz w:val="28"/>
          <w:szCs w:val="28"/>
        </w:rPr>
        <w:t xml:space="preserve"> года в 10</w:t>
      </w:r>
      <w:r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4.2.Место проведения: СП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 Дом детского творчества».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4.3.На Конкурс выдвигается не более</w:t>
      </w:r>
      <w:r w:rsidR="00B53B69">
        <w:rPr>
          <w:rFonts w:ascii="Times New Roman" w:hAnsi="Times New Roman" w:cs="Times New Roman"/>
          <w:sz w:val="28"/>
          <w:szCs w:val="28"/>
        </w:rPr>
        <w:t xml:space="preserve"> 1 – 2 воспитанников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294141" w:rsidRPr="00B53B69" w:rsidRDefault="00B53B69" w:rsidP="00B53B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 первая возрастная группа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294141" w:rsidRDefault="00294141" w:rsidP="002941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поэтов</w:t>
      </w:r>
    </w:p>
    <w:p w:rsidR="00294141" w:rsidRDefault="00294141" w:rsidP="00B53B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141" w:rsidRDefault="00294141" w:rsidP="002941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B53B69">
        <w:rPr>
          <w:rFonts w:ascii="Times New Roman" w:hAnsi="Times New Roman" w:cs="Times New Roman"/>
          <w:b/>
          <w:sz w:val="28"/>
          <w:szCs w:val="28"/>
        </w:rPr>
        <w:t>Заявки принимаются до 14</w:t>
      </w:r>
      <w:r w:rsidR="008731CB">
        <w:rPr>
          <w:rFonts w:ascii="Times New Roman" w:hAnsi="Times New Roman" w:cs="Times New Roman"/>
          <w:b/>
          <w:sz w:val="28"/>
          <w:szCs w:val="28"/>
        </w:rPr>
        <w:t xml:space="preserve"> октября 2016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СП « Дом детского творчества»  ГБОУ СОШ №1 «ОЦ» с. Большая Глушица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60.</w:t>
      </w:r>
    </w:p>
    <w:p w:rsidR="00294141" w:rsidRDefault="00294141" w:rsidP="00294141">
      <w:pPr>
        <w:rPr>
          <w:rFonts w:ascii="Times New Roman" w:hAnsi="Times New Roman" w:cs="Times New Roman"/>
          <w:sz w:val="28"/>
          <w:szCs w:val="28"/>
        </w:rPr>
      </w:pPr>
    </w:p>
    <w:p w:rsidR="00294141" w:rsidRDefault="00294141" w:rsidP="0029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294141" w:rsidRDefault="00294141" w:rsidP="002941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294141" w:rsidRDefault="00294141" w:rsidP="002941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294141" w:rsidRDefault="00294141" w:rsidP="002941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294141" w:rsidRDefault="00294141" w:rsidP="002941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294141" w:rsidRDefault="00294141" w:rsidP="002941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294141" w:rsidRDefault="00294141" w:rsidP="0029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294141" w:rsidRDefault="00294141" w:rsidP="00294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294141" w:rsidRDefault="00294141" w:rsidP="002941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294141" w:rsidRDefault="00294141" w:rsidP="00294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юных чтецов</w:t>
      </w:r>
    </w:p>
    <w:p w:rsidR="00294141" w:rsidRDefault="00294141" w:rsidP="00294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«Детство - чудесная страна»</w:t>
      </w:r>
    </w:p>
    <w:p w:rsidR="00294141" w:rsidRDefault="00294141" w:rsidP="00294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141" w:rsidRDefault="00294141" w:rsidP="00294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2143"/>
        <w:gridCol w:w="1345"/>
        <w:gridCol w:w="1385"/>
        <w:gridCol w:w="1331"/>
        <w:gridCol w:w="1315"/>
        <w:gridCol w:w="1591"/>
      </w:tblGrid>
      <w:tr w:rsidR="00294141" w:rsidTr="002941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1" w:rsidRDefault="00294141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1" w:rsidRDefault="00294141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1" w:rsidRDefault="00294141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  <w:r w:rsidR="00B53B69">
              <w:t>, начальника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1" w:rsidRDefault="00294141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1" w:rsidRDefault="00294141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1" w:rsidRDefault="00294141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1" w:rsidRDefault="00294141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294141" w:rsidTr="002941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</w:tr>
      <w:tr w:rsidR="00294141" w:rsidTr="002941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1" w:rsidRDefault="002941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141" w:rsidRDefault="00294141" w:rsidP="0029414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4141" w:rsidRDefault="00294141" w:rsidP="0029414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4141" w:rsidRDefault="00294141" w:rsidP="002941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жюри школьного этапа Конкурса _______________________</w:t>
      </w:r>
    </w:p>
    <w:p w:rsidR="00294141" w:rsidRDefault="00294141" w:rsidP="002941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141" w:rsidRDefault="00294141" w:rsidP="002941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94141" w:rsidRDefault="00294141" w:rsidP="002941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294141" w:rsidRDefault="00294141" w:rsidP="00294141"/>
    <w:p w:rsidR="00294141" w:rsidRDefault="00294141" w:rsidP="00294141">
      <w:pPr>
        <w:rPr>
          <w:rFonts w:ascii="Times New Roman" w:hAnsi="Times New Roman" w:cs="Times New Roman"/>
          <w:sz w:val="28"/>
          <w:szCs w:val="28"/>
        </w:rPr>
      </w:pPr>
    </w:p>
    <w:p w:rsidR="004115C2" w:rsidRDefault="004115C2"/>
    <w:sectPr w:rsidR="0041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FA"/>
    <w:rsid w:val="00294141"/>
    <w:rsid w:val="004115C2"/>
    <w:rsid w:val="0060654B"/>
    <w:rsid w:val="008731CB"/>
    <w:rsid w:val="00B53B69"/>
    <w:rsid w:val="00BA2DE6"/>
    <w:rsid w:val="00C171FA"/>
    <w:rsid w:val="00C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1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94141"/>
    <w:pPr>
      <w:ind w:left="720"/>
      <w:contextualSpacing/>
    </w:pPr>
  </w:style>
  <w:style w:type="table" w:styleId="a5">
    <w:name w:val="Table Grid"/>
    <w:basedOn w:val="a1"/>
    <w:rsid w:val="0029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A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1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94141"/>
    <w:pPr>
      <w:ind w:left="720"/>
      <w:contextualSpacing/>
    </w:pPr>
  </w:style>
  <w:style w:type="table" w:styleId="a5">
    <w:name w:val="Table Grid"/>
    <w:basedOn w:val="a1"/>
    <w:rsid w:val="0029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A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13</cp:revision>
  <cp:lastPrinted>2016-09-21T12:20:00Z</cp:lastPrinted>
  <dcterms:created xsi:type="dcterms:W3CDTF">2016-09-21T11:31:00Z</dcterms:created>
  <dcterms:modified xsi:type="dcterms:W3CDTF">2016-09-27T12:15:00Z</dcterms:modified>
</cp:coreProperties>
</file>